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28" w:rsidRPr="00CF7AFC" w:rsidRDefault="00DF3390" w:rsidP="00296760">
      <w:pPr>
        <w:spacing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40"/>
          <w:szCs w:val="40"/>
        </w:rPr>
        <w:t>IMPRENDITORE E SOCIETÀ</w:t>
      </w:r>
    </w:p>
    <w:p w:rsidR="005B2028" w:rsidRPr="00CF7AFC" w:rsidRDefault="005B2028" w:rsidP="00296760">
      <w:pPr>
        <w:spacing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L’imprenditore e le tipologie d’impresa:</w:t>
      </w:r>
    </w:p>
    <w:p w:rsidR="00DF3390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DF3390" w:rsidRPr="00CF7AFC">
        <w:rPr>
          <w:rFonts w:ascii="Arial" w:hAnsi="Arial" w:cs="Arial"/>
          <w:sz w:val="28"/>
          <w:szCs w:val="28"/>
        </w:rPr>
        <w:t>La nozione giuridica di imprenditore</w:t>
      </w:r>
    </w:p>
    <w:p w:rsidR="00DF3390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DF3390" w:rsidRPr="00CF7AFC">
        <w:rPr>
          <w:rFonts w:ascii="Arial" w:hAnsi="Arial" w:cs="Arial"/>
          <w:sz w:val="28"/>
          <w:szCs w:val="28"/>
        </w:rPr>
        <w:t>L’azienda e i segni distintivi dell’impresa</w:t>
      </w:r>
    </w:p>
    <w:p w:rsidR="00DF3390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Lo statuto dell’imprenditore commerciale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Le procedure concorsuali: il fallimento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I piccoli imprenditori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L’imprenditore individuale e collettivo</w:t>
      </w:r>
    </w:p>
    <w:p w:rsidR="005B2028" w:rsidRPr="005B2028" w:rsidRDefault="00CF7AFC" w:rsidP="00296760">
      <w:pPr>
        <w:spacing w:after="0" w:line="360" w:lineRule="auto"/>
        <w:rPr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La concorrenza tra imprenditori</w:t>
      </w:r>
    </w:p>
    <w:p w:rsidR="005B2028" w:rsidRDefault="005B2028" w:rsidP="00296760">
      <w:pPr>
        <w:spacing w:after="0" w:line="360" w:lineRule="auto"/>
        <w:rPr>
          <w:sz w:val="24"/>
          <w:szCs w:val="24"/>
        </w:rPr>
      </w:pPr>
    </w:p>
    <w:p w:rsidR="005B2028" w:rsidRPr="00CF7AFC" w:rsidRDefault="005B2028" w:rsidP="00296760">
      <w:pPr>
        <w:spacing w:after="0" w:line="360" w:lineRule="auto"/>
        <w:rPr>
          <w:rFonts w:ascii="Arial" w:hAnsi="Arial" w:cs="Arial"/>
          <w:sz w:val="40"/>
          <w:szCs w:val="40"/>
        </w:rPr>
      </w:pPr>
      <w:r w:rsidRPr="00CF7AFC">
        <w:rPr>
          <w:rFonts w:ascii="Arial" w:hAnsi="Arial" w:cs="Arial"/>
          <w:sz w:val="40"/>
          <w:szCs w:val="40"/>
        </w:rPr>
        <w:t>L’IMPRESA SOCIETARIA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La nozione di società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La classificazione delle società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La società semplice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Atto costitutivo di società semplice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La società in nome collettivo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 xml:space="preserve">Atto costitutivo di </w:t>
      </w:r>
      <w:proofErr w:type="spellStart"/>
      <w:r w:rsidR="005B2028" w:rsidRPr="00CF7AFC">
        <w:rPr>
          <w:rFonts w:ascii="Arial" w:hAnsi="Arial" w:cs="Arial"/>
          <w:sz w:val="28"/>
          <w:szCs w:val="28"/>
        </w:rPr>
        <w:t>s.n.c</w:t>
      </w:r>
      <w:proofErr w:type="spellEnd"/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La società in accomandita semplice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 xml:space="preserve">Atto costitutivo di </w:t>
      </w:r>
      <w:proofErr w:type="spellStart"/>
      <w:r w:rsidR="005B2028" w:rsidRPr="00CF7AFC">
        <w:rPr>
          <w:rFonts w:ascii="Arial" w:hAnsi="Arial" w:cs="Arial"/>
          <w:sz w:val="28"/>
          <w:szCs w:val="28"/>
        </w:rPr>
        <w:t>s.a.s.</w:t>
      </w:r>
      <w:proofErr w:type="spellEnd"/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La società per azioni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La disciplina dei gruppi di società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Atto costitutivo di s.p.a.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</w:t>
      </w:r>
      <w:r w:rsidR="005B2028" w:rsidRPr="00CF7AFC">
        <w:rPr>
          <w:rFonts w:ascii="Arial" w:hAnsi="Arial" w:cs="Arial"/>
          <w:sz w:val="28"/>
          <w:szCs w:val="28"/>
        </w:rPr>
        <w:t>La società a responsabilità limitata</w:t>
      </w:r>
    </w:p>
    <w:p w:rsidR="005B2028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-Atto costitutivo di s.r.l.</w:t>
      </w:r>
    </w:p>
    <w:p w:rsidR="00CF7AFC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-La società in accomandita per azioni</w:t>
      </w:r>
    </w:p>
    <w:p w:rsidR="00CF7AFC" w:rsidRDefault="00CF7AFC" w:rsidP="00296760">
      <w:pPr>
        <w:spacing w:after="0" w:line="360" w:lineRule="auto"/>
        <w:rPr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-Le società cooperative</w:t>
      </w:r>
    </w:p>
    <w:p w:rsidR="00CF7AFC" w:rsidRDefault="00CF7AFC" w:rsidP="00296760">
      <w:pPr>
        <w:spacing w:after="0" w:line="360" w:lineRule="auto"/>
        <w:rPr>
          <w:sz w:val="28"/>
          <w:szCs w:val="28"/>
        </w:rPr>
      </w:pPr>
    </w:p>
    <w:p w:rsidR="00CF7AFC" w:rsidRPr="00CF7AFC" w:rsidRDefault="00CF7AFC" w:rsidP="00296760">
      <w:pPr>
        <w:spacing w:after="0" w:line="360" w:lineRule="auto"/>
        <w:rPr>
          <w:rFonts w:ascii="Arial" w:hAnsi="Arial" w:cs="Arial"/>
          <w:sz w:val="40"/>
          <w:szCs w:val="40"/>
        </w:rPr>
      </w:pPr>
      <w:r w:rsidRPr="00CF7AFC">
        <w:rPr>
          <w:rFonts w:ascii="Arial" w:hAnsi="Arial" w:cs="Arial"/>
          <w:sz w:val="40"/>
          <w:szCs w:val="40"/>
        </w:rPr>
        <w:t>L’OFFERTA TURISTICA ITALIANA</w:t>
      </w:r>
    </w:p>
    <w:p w:rsidR="00CF7AFC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-Le tipologie di prodotti turistici</w:t>
      </w:r>
    </w:p>
    <w:p w:rsidR="00CF7AFC" w:rsidRPr="00CF7AFC" w:rsidRDefault="00CF7AFC" w:rsidP="00296760">
      <w:pPr>
        <w:spacing w:after="0" w:line="360" w:lineRule="auto"/>
        <w:rPr>
          <w:rFonts w:ascii="Arial" w:hAnsi="Arial" w:cs="Arial"/>
          <w:sz w:val="40"/>
          <w:szCs w:val="40"/>
        </w:rPr>
      </w:pPr>
    </w:p>
    <w:p w:rsidR="00CF7AFC" w:rsidRPr="00CF7AFC" w:rsidRDefault="00CF7AFC" w:rsidP="00296760">
      <w:pPr>
        <w:spacing w:after="0" w:line="360" w:lineRule="auto"/>
        <w:rPr>
          <w:rFonts w:ascii="Arial" w:hAnsi="Arial" w:cs="Arial"/>
          <w:sz w:val="40"/>
          <w:szCs w:val="40"/>
        </w:rPr>
      </w:pPr>
      <w:r w:rsidRPr="00CF7AFC">
        <w:rPr>
          <w:rFonts w:ascii="Arial" w:hAnsi="Arial" w:cs="Arial"/>
          <w:sz w:val="40"/>
          <w:szCs w:val="40"/>
        </w:rPr>
        <w:t>L’IMPRESA TURISTICA</w:t>
      </w:r>
    </w:p>
    <w:p w:rsidR="00CF7AFC" w:rsidRPr="00CF7AFC" w:rsidRDefault="00CF7AFC" w:rsidP="00296760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F7AFC">
        <w:rPr>
          <w:rFonts w:ascii="Arial" w:hAnsi="Arial" w:cs="Arial"/>
          <w:sz w:val="28"/>
          <w:szCs w:val="28"/>
        </w:rPr>
        <w:t>-L’impresa turistica in generale</w:t>
      </w:r>
    </w:p>
    <w:p w:rsidR="005B2028" w:rsidRPr="005B2028" w:rsidRDefault="005B2028" w:rsidP="00296760">
      <w:pPr>
        <w:spacing w:after="0" w:line="360" w:lineRule="auto"/>
        <w:rPr>
          <w:sz w:val="40"/>
          <w:szCs w:val="40"/>
        </w:rPr>
      </w:pPr>
    </w:p>
    <w:p w:rsidR="005B2028" w:rsidRDefault="005B2028" w:rsidP="00296760">
      <w:pPr>
        <w:spacing w:after="0" w:line="360" w:lineRule="auto"/>
        <w:rPr>
          <w:sz w:val="24"/>
          <w:szCs w:val="24"/>
        </w:rPr>
      </w:pPr>
    </w:p>
    <w:p w:rsidR="005B2028" w:rsidRPr="00DF3390" w:rsidRDefault="005B2028" w:rsidP="00296760">
      <w:pPr>
        <w:spacing w:after="0" w:line="360" w:lineRule="auto"/>
        <w:rPr>
          <w:sz w:val="24"/>
          <w:szCs w:val="24"/>
        </w:rPr>
      </w:pPr>
    </w:p>
    <w:sectPr w:rsidR="005B2028" w:rsidRPr="00DF3390" w:rsidSect="00E57194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264" w:rsidRDefault="00E81264" w:rsidP="00DF3390">
      <w:pPr>
        <w:spacing w:after="0" w:line="240" w:lineRule="auto"/>
      </w:pPr>
      <w:r>
        <w:separator/>
      </w:r>
    </w:p>
  </w:endnote>
  <w:endnote w:type="continuationSeparator" w:id="1">
    <w:p w:rsidR="00E81264" w:rsidRDefault="00E81264" w:rsidP="00DF3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264" w:rsidRDefault="00E81264" w:rsidP="00DF3390">
      <w:pPr>
        <w:spacing w:after="0" w:line="240" w:lineRule="auto"/>
      </w:pPr>
      <w:r>
        <w:separator/>
      </w:r>
    </w:p>
  </w:footnote>
  <w:footnote w:type="continuationSeparator" w:id="1">
    <w:p w:rsidR="00E81264" w:rsidRDefault="00E81264" w:rsidP="00DF3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90" w:rsidRPr="00DF3390" w:rsidRDefault="00DF3390" w:rsidP="00DF3390">
    <w:pPr>
      <w:pStyle w:val="Intestazione"/>
      <w:jc w:val="center"/>
      <w:rPr>
        <w:sz w:val="20"/>
        <w:szCs w:val="20"/>
      </w:rPr>
    </w:pPr>
    <w:r w:rsidRPr="00DF3390">
      <w:rPr>
        <w:sz w:val="20"/>
        <w:szCs w:val="20"/>
      </w:rPr>
      <w:t>Diritto e legislazione turistica</w:t>
    </w:r>
  </w:p>
  <w:p w:rsidR="00DF3390" w:rsidRPr="00DF3390" w:rsidRDefault="00DF3390" w:rsidP="00DF3390">
    <w:pPr>
      <w:pStyle w:val="Intestazione"/>
      <w:jc w:val="center"/>
      <w:rPr>
        <w:sz w:val="20"/>
        <w:szCs w:val="20"/>
      </w:rPr>
    </w:pPr>
    <w:proofErr w:type="spellStart"/>
    <w:r w:rsidRPr="00DF3390">
      <w:rPr>
        <w:sz w:val="20"/>
        <w:szCs w:val="20"/>
      </w:rPr>
      <w:t>I.I.S.S</w:t>
    </w:r>
    <w:proofErr w:type="spellEnd"/>
    <w:r w:rsidRPr="00DF3390">
      <w:rPr>
        <w:sz w:val="20"/>
        <w:szCs w:val="20"/>
      </w:rPr>
      <w:t xml:space="preserve"> “G CABOTO”</w:t>
    </w:r>
  </w:p>
  <w:p w:rsidR="00DF3390" w:rsidRDefault="00DF3390" w:rsidP="00DF3390">
    <w:pPr>
      <w:pStyle w:val="Intestazione"/>
      <w:tabs>
        <w:tab w:val="left" w:pos="4245"/>
      </w:tabs>
      <w:jc w:val="center"/>
      <w:rPr>
        <w:sz w:val="20"/>
        <w:szCs w:val="20"/>
      </w:rPr>
    </w:pPr>
    <w:r w:rsidRPr="00DF3390">
      <w:rPr>
        <w:sz w:val="20"/>
        <w:szCs w:val="20"/>
      </w:rPr>
      <w:t>Sez.</w:t>
    </w:r>
    <w:r>
      <w:rPr>
        <w:sz w:val="20"/>
        <w:szCs w:val="20"/>
      </w:rPr>
      <w:t xml:space="preserve"> IV ITER</w:t>
    </w:r>
  </w:p>
  <w:p w:rsidR="00CF7AFC" w:rsidRDefault="00CF7AFC" w:rsidP="00DF3390">
    <w:pPr>
      <w:pStyle w:val="Intestazione"/>
      <w:tabs>
        <w:tab w:val="left" w:pos="4245"/>
      </w:tabs>
      <w:jc w:val="center"/>
      <w:rPr>
        <w:sz w:val="20"/>
        <w:szCs w:val="20"/>
      </w:rPr>
    </w:pPr>
    <w:r>
      <w:rPr>
        <w:sz w:val="20"/>
        <w:szCs w:val="20"/>
      </w:rPr>
      <w:t>Anno scolastico 2013/2014</w:t>
    </w:r>
  </w:p>
  <w:p w:rsidR="00DF3390" w:rsidRPr="00DF3390" w:rsidRDefault="00296760" w:rsidP="00DF3390">
    <w:pPr>
      <w:pStyle w:val="Intestazione"/>
      <w:tabs>
        <w:tab w:val="left" w:pos="4245"/>
      </w:tabs>
      <w:jc w:val="center"/>
      <w:rPr>
        <w:sz w:val="20"/>
        <w:szCs w:val="20"/>
      </w:rPr>
    </w:pPr>
    <w:r>
      <w:rPr>
        <w:sz w:val="20"/>
        <w:szCs w:val="20"/>
      </w:rPr>
      <w:t xml:space="preserve">Prof. </w:t>
    </w:r>
    <w:proofErr w:type="spellStart"/>
    <w:r>
      <w:rPr>
        <w:sz w:val="20"/>
        <w:szCs w:val="20"/>
      </w:rPr>
      <w:t>ssa</w:t>
    </w:r>
    <w:proofErr w:type="spellEnd"/>
    <w:r>
      <w:rPr>
        <w:sz w:val="20"/>
        <w:szCs w:val="20"/>
      </w:rPr>
      <w:t xml:space="preserve"> Dell’Oro D’A</w:t>
    </w:r>
    <w:r w:rsidR="00DF3390">
      <w:rPr>
        <w:sz w:val="20"/>
        <w:szCs w:val="20"/>
      </w:rPr>
      <w:t>mico Lucia</w:t>
    </w:r>
  </w:p>
  <w:p w:rsidR="00DF3390" w:rsidRDefault="00DF339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DF3390"/>
    <w:rsid w:val="00296760"/>
    <w:rsid w:val="005B2028"/>
    <w:rsid w:val="00865E8D"/>
    <w:rsid w:val="00CF7AFC"/>
    <w:rsid w:val="00DF3390"/>
    <w:rsid w:val="00E57194"/>
    <w:rsid w:val="00E81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719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F33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3390"/>
  </w:style>
  <w:style w:type="paragraph" w:styleId="Pidipagina">
    <w:name w:val="footer"/>
    <w:basedOn w:val="Normale"/>
    <w:link w:val="PidipaginaCarattere"/>
    <w:uiPriority w:val="99"/>
    <w:semiHidden/>
    <w:unhideWhenUsed/>
    <w:rsid w:val="00DF33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F339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3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Principale</dc:creator>
  <cp:lastModifiedBy>Giuseppe</cp:lastModifiedBy>
  <cp:revision>2</cp:revision>
  <cp:lastPrinted>2014-06-06T16:09:00Z</cp:lastPrinted>
  <dcterms:created xsi:type="dcterms:W3CDTF">2014-05-26T13:06:00Z</dcterms:created>
  <dcterms:modified xsi:type="dcterms:W3CDTF">2014-06-06T16:09:00Z</dcterms:modified>
</cp:coreProperties>
</file>